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D9" w:rsidRDefault="00CA3CD9" w:rsidP="00B046FC">
      <w:pPr>
        <w:jc w:val="both"/>
        <w:rPr>
          <w:b/>
          <w:bCs/>
          <w:sz w:val="20"/>
          <w:szCs w:val="20"/>
          <w:u w:val="single"/>
        </w:rPr>
      </w:pPr>
      <w:bookmarkStart w:id="0" w:name="_GoBack"/>
    </w:p>
    <w:p w:rsidR="008A2E75" w:rsidRPr="00B046FC" w:rsidRDefault="00F91DD7" w:rsidP="00CA3CD9">
      <w:pPr>
        <w:jc w:val="both"/>
        <w:rPr>
          <w:b/>
          <w:bCs/>
          <w:sz w:val="20"/>
          <w:szCs w:val="20"/>
        </w:rPr>
      </w:pPr>
      <w:r w:rsidRPr="00B046FC">
        <w:rPr>
          <w:b/>
          <w:bCs/>
          <w:sz w:val="20"/>
          <w:szCs w:val="20"/>
        </w:rPr>
        <w:t>L’Ajuntament de Camarasa</w:t>
      </w:r>
      <w:r w:rsidR="00CA3CD9">
        <w:rPr>
          <w:b/>
          <w:bCs/>
          <w:sz w:val="20"/>
          <w:szCs w:val="20"/>
        </w:rPr>
        <w:t xml:space="preserve"> us</w:t>
      </w:r>
      <w:r w:rsidRPr="00B046FC">
        <w:rPr>
          <w:b/>
          <w:bCs/>
          <w:sz w:val="20"/>
          <w:szCs w:val="20"/>
        </w:rPr>
        <w:t xml:space="preserve"> </w:t>
      </w:r>
      <w:r w:rsidR="00220F30" w:rsidRPr="00B046FC">
        <w:rPr>
          <w:b/>
          <w:bCs/>
          <w:sz w:val="20"/>
          <w:szCs w:val="20"/>
        </w:rPr>
        <w:t>informa sobre</w:t>
      </w:r>
      <w:r w:rsidR="008A1243" w:rsidRPr="00B046FC">
        <w:rPr>
          <w:b/>
          <w:bCs/>
          <w:sz w:val="20"/>
          <w:szCs w:val="20"/>
        </w:rPr>
        <w:t xml:space="preserve"> </w:t>
      </w:r>
      <w:r w:rsidR="00725DFA" w:rsidRPr="00B046FC">
        <w:rPr>
          <w:b/>
          <w:bCs/>
          <w:sz w:val="20"/>
          <w:szCs w:val="20"/>
        </w:rPr>
        <w:t>l</w:t>
      </w:r>
      <w:r w:rsidR="00CD0B14" w:rsidRPr="00B046FC">
        <w:rPr>
          <w:b/>
          <w:bCs/>
          <w:sz w:val="20"/>
          <w:szCs w:val="20"/>
        </w:rPr>
        <w:t>es mesures establertes pel Govern de l’Estat espanyol</w:t>
      </w:r>
      <w:r w:rsidR="00725DFA" w:rsidRPr="00B046FC">
        <w:rPr>
          <w:b/>
          <w:bCs/>
          <w:sz w:val="20"/>
          <w:szCs w:val="20"/>
        </w:rPr>
        <w:t xml:space="preserve"> </w:t>
      </w:r>
      <w:r w:rsidR="00CD0B14" w:rsidRPr="00B046FC">
        <w:rPr>
          <w:b/>
          <w:bCs/>
          <w:sz w:val="20"/>
          <w:szCs w:val="20"/>
        </w:rPr>
        <w:t xml:space="preserve">relatives al </w:t>
      </w:r>
      <w:r w:rsidR="0095717B" w:rsidRPr="00B046FC">
        <w:rPr>
          <w:b/>
          <w:bCs/>
          <w:sz w:val="20"/>
          <w:szCs w:val="20"/>
        </w:rPr>
        <w:t>“</w:t>
      </w:r>
      <w:proofErr w:type="spellStart"/>
      <w:r w:rsidR="00CD0B14" w:rsidRPr="00B046FC">
        <w:rPr>
          <w:b/>
          <w:bCs/>
          <w:sz w:val="20"/>
          <w:szCs w:val="20"/>
        </w:rPr>
        <w:t>Plan</w:t>
      </w:r>
      <w:proofErr w:type="spellEnd"/>
      <w:r w:rsidR="00CD0B14" w:rsidRPr="00B046FC">
        <w:rPr>
          <w:b/>
          <w:bCs/>
          <w:sz w:val="20"/>
          <w:szCs w:val="20"/>
        </w:rPr>
        <w:t xml:space="preserve"> para la </w:t>
      </w:r>
      <w:proofErr w:type="spellStart"/>
      <w:r w:rsidR="00CD0B14" w:rsidRPr="00B046FC">
        <w:rPr>
          <w:b/>
          <w:bCs/>
          <w:sz w:val="20"/>
          <w:szCs w:val="20"/>
        </w:rPr>
        <w:t>transición</w:t>
      </w:r>
      <w:proofErr w:type="spellEnd"/>
      <w:r w:rsidR="00CD0B14" w:rsidRPr="00B046FC">
        <w:rPr>
          <w:b/>
          <w:bCs/>
          <w:sz w:val="20"/>
          <w:szCs w:val="20"/>
        </w:rPr>
        <w:t xml:space="preserve"> a la </w:t>
      </w:r>
      <w:proofErr w:type="spellStart"/>
      <w:r w:rsidR="00CD0B14" w:rsidRPr="00B046FC">
        <w:rPr>
          <w:b/>
          <w:bCs/>
          <w:sz w:val="20"/>
          <w:szCs w:val="20"/>
        </w:rPr>
        <w:t>nueva</w:t>
      </w:r>
      <w:proofErr w:type="spellEnd"/>
      <w:r w:rsidR="00CD0B14" w:rsidRPr="00B046FC">
        <w:rPr>
          <w:b/>
          <w:bCs/>
          <w:sz w:val="20"/>
          <w:szCs w:val="20"/>
        </w:rPr>
        <w:t xml:space="preserve"> </w:t>
      </w:r>
      <w:proofErr w:type="spellStart"/>
      <w:r w:rsidR="00CD0B14" w:rsidRPr="00B046FC">
        <w:rPr>
          <w:b/>
          <w:bCs/>
          <w:sz w:val="20"/>
          <w:szCs w:val="20"/>
        </w:rPr>
        <w:t>normalidad</w:t>
      </w:r>
      <w:proofErr w:type="spellEnd"/>
      <w:r w:rsidR="00592EB1" w:rsidRPr="00B046FC">
        <w:rPr>
          <w:b/>
          <w:bCs/>
          <w:sz w:val="20"/>
          <w:szCs w:val="20"/>
        </w:rPr>
        <w:t>”</w:t>
      </w:r>
    </w:p>
    <w:p w:rsidR="00CA3CD9" w:rsidRPr="00B046FC" w:rsidRDefault="00725DFA" w:rsidP="00725DFA">
      <w:pPr>
        <w:jc w:val="both"/>
        <w:rPr>
          <w:sz w:val="20"/>
          <w:szCs w:val="20"/>
        </w:rPr>
      </w:pPr>
      <w:r w:rsidRPr="00B046FC">
        <w:rPr>
          <w:sz w:val="20"/>
          <w:szCs w:val="20"/>
        </w:rPr>
        <w:t>Atenent l’Estat d’Alarma amb motiu de la lluita contra l’epidèmia de COVID-19</w:t>
      </w:r>
      <w:r w:rsidR="00592EB1" w:rsidRPr="00B046FC">
        <w:rPr>
          <w:sz w:val="20"/>
          <w:szCs w:val="20"/>
        </w:rPr>
        <w:t>,</w:t>
      </w:r>
      <w:r w:rsidRPr="00B046FC">
        <w:rPr>
          <w:sz w:val="20"/>
          <w:szCs w:val="20"/>
        </w:rPr>
        <w:t xml:space="preserve"> us informem que</w:t>
      </w:r>
      <w:r w:rsidR="00CD0B14" w:rsidRPr="00B046FC">
        <w:rPr>
          <w:sz w:val="20"/>
          <w:szCs w:val="20"/>
        </w:rPr>
        <w:t xml:space="preserve"> el Govern de l’estat espanyol</w:t>
      </w:r>
      <w:r w:rsidR="00592EB1" w:rsidRPr="00B046FC">
        <w:rPr>
          <w:sz w:val="20"/>
          <w:szCs w:val="20"/>
        </w:rPr>
        <w:t xml:space="preserve"> ha decretat</w:t>
      </w:r>
      <w:r w:rsidR="00CD0B14" w:rsidRPr="00B046FC">
        <w:rPr>
          <w:sz w:val="20"/>
          <w:szCs w:val="20"/>
        </w:rPr>
        <w:t xml:space="preserve"> una sèrie de mesures</w:t>
      </w:r>
      <w:r w:rsidR="004C15D1" w:rsidRPr="00B046FC">
        <w:rPr>
          <w:sz w:val="20"/>
          <w:szCs w:val="20"/>
        </w:rPr>
        <w:t xml:space="preserve"> </w:t>
      </w:r>
      <w:r w:rsidR="00592EB1" w:rsidRPr="00B046FC">
        <w:rPr>
          <w:sz w:val="20"/>
          <w:szCs w:val="20"/>
        </w:rPr>
        <w:t>per iniciar</w:t>
      </w:r>
      <w:r w:rsidR="004C15D1" w:rsidRPr="00B046FC">
        <w:rPr>
          <w:sz w:val="20"/>
          <w:szCs w:val="20"/>
        </w:rPr>
        <w:t xml:space="preserve"> el </w:t>
      </w:r>
      <w:proofErr w:type="spellStart"/>
      <w:r w:rsidR="004C15D1" w:rsidRPr="00B046FC">
        <w:rPr>
          <w:sz w:val="20"/>
          <w:szCs w:val="20"/>
        </w:rPr>
        <w:t>desescalament</w:t>
      </w:r>
      <w:proofErr w:type="spellEnd"/>
      <w:r w:rsidR="00592EB1" w:rsidRPr="00B046FC">
        <w:rPr>
          <w:sz w:val="20"/>
          <w:szCs w:val="20"/>
        </w:rPr>
        <w:t xml:space="preserve"> de l’actual estat d’alarma</w:t>
      </w:r>
      <w:r w:rsidR="00CD0B14" w:rsidRPr="00B046FC">
        <w:rPr>
          <w:sz w:val="20"/>
          <w:szCs w:val="20"/>
        </w:rPr>
        <w:t xml:space="preserve"> en diverses fases progressives destinades al retorn a l’activitat de la població.</w:t>
      </w:r>
    </w:p>
    <w:p w:rsidR="00725DFA" w:rsidRPr="00CA3CD9" w:rsidRDefault="00F117A8" w:rsidP="00725DFA">
      <w:pPr>
        <w:jc w:val="both"/>
        <w:rPr>
          <w:bCs/>
          <w:sz w:val="20"/>
          <w:szCs w:val="20"/>
        </w:rPr>
      </w:pPr>
      <w:r w:rsidRPr="00CA3CD9">
        <w:rPr>
          <w:bCs/>
          <w:sz w:val="20"/>
          <w:szCs w:val="20"/>
        </w:rPr>
        <w:t xml:space="preserve">La presa de decisions serà sempre competència del </w:t>
      </w:r>
      <w:proofErr w:type="spellStart"/>
      <w:r w:rsidRPr="00CA3CD9">
        <w:rPr>
          <w:bCs/>
          <w:sz w:val="20"/>
          <w:szCs w:val="20"/>
        </w:rPr>
        <w:t>ministerio</w:t>
      </w:r>
      <w:proofErr w:type="spellEnd"/>
      <w:r w:rsidRPr="00CA3CD9">
        <w:rPr>
          <w:bCs/>
          <w:sz w:val="20"/>
          <w:szCs w:val="20"/>
        </w:rPr>
        <w:t xml:space="preserve"> de </w:t>
      </w:r>
      <w:proofErr w:type="spellStart"/>
      <w:r w:rsidRPr="00CA3CD9">
        <w:rPr>
          <w:bCs/>
          <w:sz w:val="20"/>
          <w:szCs w:val="20"/>
        </w:rPr>
        <w:t>Sanidad</w:t>
      </w:r>
      <w:proofErr w:type="spellEnd"/>
      <w:r w:rsidRPr="00CA3CD9">
        <w:rPr>
          <w:bCs/>
          <w:sz w:val="20"/>
          <w:szCs w:val="20"/>
        </w:rPr>
        <w:t xml:space="preserve"> de l’Estat espanyol segons</w:t>
      </w:r>
      <w:r w:rsidR="00725DFA" w:rsidRPr="00CA3CD9">
        <w:rPr>
          <w:bCs/>
          <w:sz w:val="20"/>
          <w:szCs w:val="20"/>
        </w:rPr>
        <w:t xml:space="preserve"> </w:t>
      </w:r>
      <w:r w:rsidRPr="00CA3CD9">
        <w:rPr>
          <w:bCs/>
          <w:sz w:val="20"/>
          <w:szCs w:val="20"/>
        </w:rPr>
        <w:t xml:space="preserve">criteris sanitaris i epidemiològics. </w:t>
      </w:r>
      <w:r w:rsidR="00957BE6" w:rsidRPr="00CA3CD9">
        <w:rPr>
          <w:bCs/>
          <w:sz w:val="20"/>
          <w:szCs w:val="20"/>
        </w:rPr>
        <w:t xml:space="preserve">Pot haver-hi una </w:t>
      </w:r>
      <w:proofErr w:type="spellStart"/>
      <w:r w:rsidR="00957BE6" w:rsidRPr="00CA3CD9">
        <w:rPr>
          <w:bCs/>
          <w:sz w:val="20"/>
          <w:szCs w:val="20"/>
        </w:rPr>
        <w:t>assi</w:t>
      </w:r>
      <w:r w:rsidRPr="00CA3CD9">
        <w:rPr>
          <w:bCs/>
          <w:sz w:val="20"/>
          <w:szCs w:val="20"/>
        </w:rPr>
        <w:t>metria</w:t>
      </w:r>
      <w:proofErr w:type="spellEnd"/>
      <w:r w:rsidRPr="00CA3CD9">
        <w:rPr>
          <w:bCs/>
          <w:sz w:val="20"/>
          <w:szCs w:val="20"/>
        </w:rPr>
        <w:t xml:space="preserve"> entre territoris a l’hora de prendre decisions</w:t>
      </w:r>
      <w:r w:rsidR="009B6771" w:rsidRPr="00CA3CD9">
        <w:rPr>
          <w:bCs/>
          <w:sz w:val="20"/>
          <w:szCs w:val="20"/>
        </w:rPr>
        <w:t>. Els territoris podran avançar cap a una nova normalitat amb velocitats diferents. Estableix la col·laboració de les Comunitats autònomes en la presa de decisions i les mesures s’</w:t>
      </w:r>
      <w:r w:rsidR="00957BE6" w:rsidRPr="00CA3CD9">
        <w:rPr>
          <w:bCs/>
          <w:sz w:val="20"/>
          <w:szCs w:val="20"/>
        </w:rPr>
        <w:t xml:space="preserve">aniran </w:t>
      </w:r>
      <w:r w:rsidR="009B6771" w:rsidRPr="00CA3CD9">
        <w:rPr>
          <w:bCs/>
          <w:sz w:val="20"/>
          <w:szCs w:val="20"/>
        </w:rPr>
        <w:t>adaptan</w:t>
      </w:r>
      <w:r w:rsidR="00957BE6" w:rsidRPr="00CA3CD9">
        <w:rPr>
          <w:bCs/>
          <w:sz w:val="20"/>
          <w:szCs w:val="20"/>
        </w:rPr>
        <w:t>t</w:t>
      </w:r>
      <w:r w:rsidR="009B6771" w:rsidRPr="00CA3CD9">
        <w:rPr>
          <w:bCs/>
          <w:sz w:val="20"/>
          <w:szCs w:val="20"/>
        </w:rPr>
        <w:t xml:space="preserve"> a les circumstàncies i </w:t>
      </w:r>
      <w:r w:rsidR="00957BE6" w:rsidRPr="00CA3CD9">
        <w:rPr>
          <w:bCs/>
          <w:sz w:val="20"/>
          <w:szCs w:val="20"/>
        </w:rPr>
        <w:t>a l’</w:t>
      </w:r>
      <w:r w:rsidR="009B6771" w:rsidRPr="00CA3CD9">
        <w:rPr>
          <w:bCs/>
          <w:sz w:val="20"/>
          <w:szCs w:val="20"/>
        </w:rPr>
        <w:t>evolució de la pandèmia.</w:t>
      </w:r>
    </w:p>
    <w:p w:rsidR="0046645B" w:rsidRPr="00CA3CD9" w:rsidRDefault="0046645B" w:rsidP="00CA3CD9">
      <w:pPr>
        <w:jc w:val="both"/>
        <w:rPr>
          <w:bCs/>
          <w:sz w:val="20"/>
          <w:szCs w:val="20"/>
        </w:rPr>
      </w:pPr>
      <w:r w:rsidRPr="00CA3CD9">
        <w:rPr>
          <w:bCs/>
          <w:sz w:val="20"/>
          <w:szCs w:val="20"/>
        </w:rPr>
        <w:t xml:space="preserve">El ministro de </w:t>
      </w:r>
      <w:proofErr w:type="spellStart"/>
      <w:r w:rsidRPr="00CA3CD9">
        <w:rPr>
          <w:bCs/>
          <w:sz w:val="20"/>
          <w:szCs w:val="20"/>
        </w:rPr>
        <w:t>Sanidad</w:t>
      </w:r>
      <w:proofErr w:type="spellEnd"/>
      <w:r w:rsidRPr="00CA3CD9">
        <w:rPr>
          <w:bCs/>
          <w:sz w:val="20"/>
          <w:szCs w:val="20"/>
        </w:rPr>
        <w:t xml:space="preserve"> de l’Estat espanyol decidirà</w:t>
      </w:r>
      <w:r w:rsidR="0092154B" w:rsidRPr="00CA3CD9">
        <w:rPr>
          <w:bCs/>
          <w:sz w:val="20"/>
          <w:szCs w:val="20"/>
        </w:rPr>
        <w:t xml:space="preserve"> cada dues setmanes</w:t>
      </w:r>
      <w:r w:rsidRPr="00CA3CD9">
        <w:rPr>
          <w:bCs/>
          <w:sz w:val="20"/>
          <w:szCs w:val="20"/>
        </w:rPr>
        <w:t xml:space="preserve"> en quina de les fases es troba cada territori</w:t>
      </w:r>
      <w:r w:rsidR="00957BE6" w:rsidRPr="00CA3CD9">
        <w:rPr>
          <w:bCs/>
          <w:sz w:val="20"/>
          <w:szCs w:val="20"/>
        </w:rPr>
        <w:t>. El territori</w:t>
      </w:r>
      <w:r w:rsidR="0092154B" w:rsidRPr="00CA3CD9">
        <w:rPr>
          <w:bCs/>
          <w:sz w:val="20"/>
          <w:szCs w:val="20"/>
        </w:rPr>
        <w:t xml:space="preserve"> vindr</w:t>
      </w:r>
      <w:r w:rsidR="00957BE6" w:rsidRPr="00CA3CD9">
        <w:rPr>
          <w:bCs/>
          <w:sz w:val="20"/>
          <w:szCs w:val="20"/>
        </w:rPr>
        <w:t>à</w:t>
      </w:r>
      <w:r w:rsidR="0092154B" w:rsidRPr="00CA3CD9">
        <w:rPr>
          <w:bCs/>
          <w:sz w:val="20"/>
          <w:szCs w:val="20"/>
        </w:rPr>
        <w:t xml:space="preserve"> definits per la província o la illa</w:t>
      </w:r>
      <w:r w:rsidRPr="00CA3CD9">
        <w:rPr>
          <w:bCs/>
          <w:sz w:val="20"/>
          <w:szCs w:val="20"/>
        </w:rPr>
        <w:t xml:space="preserve"> i serà</w:t>
      </w:r>
      <w:r w:rsidR="0092154B" w:rsidRPr="00CA3CD9">
        <w:rPr>
          <w:bCs/>
          <w:sz w:val="20"/>
          <w:szCs w:val="20"/>
        </w:rPr>
        <w:t xml:space="preserve"> el ministre</w:t>
      </w:r>
      <w:r w:rsidR="00CA3CD9" w:rsidRPr="00CA3CD9">
        <w:rPr>
          <w:bCs/>
          <w:sz w:val="20"/>
          <w:szCs w:val="20"/>
        </w:rPr>
        <w:t xml:space="preserve"> qui autoritzarà la transició </w:t>
      </w:r>
      <w:r w:rsidRPr="00CA3CD9">
        <w:rPr>
          <w:bCs/>
          <w:sz w:val="20"/>
          <w:szCs w:val="20"/>
        </w:rPr>
        <w:t>d’una fase a una altra o el retrocés cap a una fase més restrictiva</w:t>
      </w:r>
      <w:r w:rsidR="00A46E83" w:rsidRPr="00CA3CD9">
        <w:rPr>
          <w:bCs/>
          <w:sz w:val="20"/>
          <w:szCs w:val="20"/>
        </w:rPr>
        <w:t xml:space="preserve">. Les autoritats autonòmiques, escoltades les autoritats locals, podran proposar al ministro de </w:t>
      </w:r>
      <w:proofErr w:type="spellStart"/>
      <w:r w:rsidR="00A46E83" w:rsidRPr="00CA3CD9">
        <w:rPr>
          <w:bCs/>
          <w:sz w:val="20"/>
          <w:szCs w:val="20"/>
        </w:rPr>
        <w:t>Sanidad</w:t>
      </w:r>
      <w:proofErr w:type="spellEnd"/>
      <w:r w:rsidR="00A46E83" w:rsidRPr="00CA3CD9">
        <w:rPr>
          <w:bCs/>
          <w:sz w:val="20"/>
          <w:szCs w:val="20"/>
        </w:rPr>
        <w:t xml:space="preserve"> que una comunitat autònoma es declari en una fase diferent del procés de </w:t>
      </w:r>
      <w:proofErr w:type="spellStart"/>
      <w:r w:rsidR="00A46E83" w:rsidRPr="00CA3CD9">
        <w:rPr>
          <w:bCs/>
          <w:sz w:val="20"/>
          <w:szCs w:val="20"/>
        </w:rPr>
        <w:t>desescalament</w:t>
      </w:r>
      <w:proofErr w:type="spellEnd"/>
      <w:r w:rsidR="00957BE6" w:rsidRPr="00CA3CD9">
        <w:rPr>
          <w:bCs/>
          <w:sz w:val="20"/>
          <w:szCs w:val="20"/>
        </w:rPr>
        <w:t>.</w:t>
      </w:r>
    </w:p>
    <w:p w:rsidR="008741F3" w:rsidRPr="00CA3CD9" w:rsidRDefault="008741F3" w:rsidP="00CC7914">
      <w:pPr>
        <w:jc w:val="center"/>
        <w:rPr>
          <w:rFonts w:cstheme="minorHAnsi"/>
          <w:bCs/>
          <w:sz w:val="20"/>
          <w:szCs w:val="20"/>
        </w:rPr>
      </w:pPr>
      <w:r w:rsidRPr="00CA3CD9">
        <w:rPr>
          <w:rFonts w:cstheme="minorHAnsi"/>
          <w:bCs/>
          <w:sz w:val="20"/>
          <w:szCs w:val="20"/>
        </w:rPr>
        <w:t>Fase 0</w:t>
      </w:r>
    </w:p>
    <w:p w:rsidR="00692A8B" w:rsidRPr="00B046FC" w:rsidRDefault="00692A8B" w:rsidP="008741F3">
      <w:pPr>
        <w:jc w:val="both"/>
        <w:rPr>
          <w:rFonts w:cstheme="minorHAnsi"/>
          <w:sz w:val="20"/>
          <w:szCs w:val="20"/>
        </w:rPr>
      </w:pPr>
      <w:r w:rsidRPr="00B046FC">
        <w:rPr>
          <w:rFonts w:cstheme="minorHAnsi"/>
          <w:b/>
          <w:bCs/>
          <w:sz w:val="20"/>
          <w:szCs w:val="20"/>
        </w:rPr>
        <w:t>Mesures laborals</w:t>
      </w:r>
      <w:r w:rsidRPr="00B046FC">
        <w:rPr>
          <w:rFonts w:cstheme="minorHAnsi"/>
          <w:sz w:val="20"/>
          <w:szCs w:val="20"/>
        </w:rPr>
        <w:t xml:space="preserve">. Adopció del teletreball sempre que sigui possible. </w:t>
      </w:r>
      <w:r w:rsidR="00957BE6" w:rsidRPr="00B046FC">
        <w:rPr>
          <w:rFonts w:cstheme="minorHAnsi"/>
          <w:sz w:val="20"/>
          <w:szCs w:val="20"/>
        </w:rPr>
        <w:t>En els casos que sigui necessària</w:t>
      </w:r>
      <w:r w:rsidRPr="00B046FC">
        <w:rPr>
          <w:rFonts w:cstheme="minorHAnsi"/>
          <w:sz w:val="20"/>
          <w:szCs w:val="20"/>
        </w:rPr>
        <w:t xml:space="preserve"> </w:t>
      </w:r>
      <w:r w:rsidR="00957BE6" w:rsidRPr="00B046FC">
        <w:rPr>
          <w:rFonts w:cstheme="minorHAnsi"/>
          <w:sz w:val="20"/>
          <w:szCs w:val="20"/>
        </w:rPr>
        <w:t>l’</w:t>
      </w:r>
      <w:r w:rsidRPr="00B046FC">
        <w:rPr>
          <w:rFonts w:cstheme="minorHAnsi"/>
          <w:sz w:val="20"/>
          <w:szCs w:val="20"/>
        </w:rPr>
        <w:t>activitat presencial</w:t>
      </w:r>
      <w:r w:rsidR="00957BE6" w:rsidRPr="00B046FC">
        <w:rPr>
          <w:rFonts w:cstheme="minorHAnsi"/>
          <w:sz w:val="20"/>
          <w:szCs w:val="20"/>
        </w:rPr>
        <w:t xml:space="preserve"> hi haurà un</w:t>
      </w:r>
      <w:r w:rsidRPr="00B046FC">
        <w:rPr>
          <w:rFonts w:cstheme="minorHAnsi"/>
          <w:sz w:val="20"/>
          <w:szCs w:val="20"/>
        </w:rPr>
        <w:t xml:space="preserve"> esglaonament de l’entrada i sortida dels llocs de treball.</w:t>
      </w:r>
    </w:p>
    <w:p w:rsidR="00692A8B" w:rsidRPr="00B046FC" w:rsidRDefault="00692A8B" w:rsidP="008741F3">
      <w:pPr>
        <w:jc w:val="both"/>
        <w:rPr>
          <w:rFonts w:cstheme="minorHAnsi"/>
          <w:sz w:val="20"/>
          <w:szCs w:val="20"/>
        </w:rPr>
      </w:pPr>
      <w:r w:rsidRPr="00B046FC">
        <w:rPr>
          <w:rFonts w:cstheme="minorHAnsi"/>
          <w:b/>
          <w:bCs/>
          <w:sz w:val="20"/>
          <w:szCs w:val="20"/>
        </w:rPr>
        <w:t>Mesures personals</w:t>
      </w:r>
      <w:r w:rsidRPr="00B046FC">
        <w:rPr>
          <w:rFonts w:cstheme="minorHAnsi"/>
          <w:sz w:val="20"/>
          <w:szCs w:val="20"/>
        </w:rPr>
        <w:t>. Sortida regulada de menors i de gent gran. Gestió d’horts per a l’autoconsum</w:t>
      </w:r>
      <w:r w:rsidR="00957BE6" w:rsidRPr="00B046FC">
        <w:rPr>
          <w:rFonts w:cstheme="minorHAnsi"/>
          <w:sz w:val="20"/>
          <w:szCs w:val="20"/>
        </w:rPr>
        <w:t xml:space="preserve"> situats al</w:t>
      </w:r>
      <w:r w:rsidRPr="00B046FC">
        <w:rPr>
          <w:rFonts w:cstheme="minorHAnsi"/>
          <w:sz w:val="20"/>
          <w:szCs w:val="20"/>
        </w:rPr>
        <w:t xml:space="preserve"> mateix municipi o</w:t>
      </w:r>
      <w:r w:rsidR="00957BE6" w:rsidRPr="00B046FC">
        <w:rPr>
          <w:rFonts w:cstheme="minorHAnsi"/>
          <w:sz w:val="20"/>
          <w:szCs w:val="20"/>
        </w:rPr>
        <w:t xml:space="preserve"> als</w:t>
      </w:r>
      <w:r w:rsidRPr="00B046FC">
        <w:rPr>
          <w:rFonts w:cstheme="minorHAnsi"/>
          <w:sz w:val="20"/>
          <w:szCs w:val="20"/>
        </w:rPr>
        <w:t xml:space="preserve"> municipis</w:t>
      </w:r>
      <w:r w:rsidR="00957BE6" w:rsidRPr="00B046FC">
        <w:rPr>
          <w:rFonts w:cstheme="minorHAnsi"/>
          <w:sz w:val="20"/>
          <w:szCs w:val="20"/>
        </w:rPr>
        <w:t xml:space="preserve"> veïns</w:t>
      </w:r>
      <w:r w:rsidRPr="00B046FC">
        <w:rPr>
          <w:rFonts w:cstheme="minorHAnsi"/>
          <w:sz w:val="20"/>
          <w:szCs w:val="20"/>
        </w:rPr>
        <w:t xml:space="preserve">, sempre amb mesures de seguretat i </w:t>
      </w:r>
      <w:r w:rsidR="0060365C" w:rsidRPr="00B046FC">
        <w:rPr>
          <w:rFonts w:cstheme="minorHAnsi"/>
          <w:sz w:val="20"/>
          <w:szCs w:val="20"/>
        </w:rPr>
        <w:t>garantint</w:t>
      </w:r>
      <w:r w:rsidR="00957BE6" w:rsidRPr="00B046FC">
        <w:rPr>
          <w:rFonts w:cstheme="minorHAnsi"/>
          <w:sz w:val="20"/>
          <w:szCs w:val="20"/>
        </w:rPr>
        <w:t xml:space="preserve"> el </w:t>
      </w:r>
      <w:r w:rsidRPr="00B046FC">
        <w:rPr>
          <w:rFonts w:cstheme="minorHAnsi"/>
          <w:sz w:val="20"/>
          <w:szCs w:val="20"/>
        </w:rPr>
        <w:t>distanciament social. Ús de mascareta en espais i transports públics.</w:t>
      </w:r>
    </w:p>
    <w:p w:rsidR="0029479B" w:rsidRPr="00B046FC" w:rsidRDefault="0029479B" w:rsidP="008741F3">
      <w:pPr>
        <w:jc w:val="both"/>
        <w:rPr>
          <w:rFonts w:cstheme="minorHAnsi"/>
          <w:sz w:val="20"/>
          <w:szCs w:val="20"/>
        </w:rPr>
      </w:pPr>
      <w:r w:rsidRPr="00B046FC">
        <w:rPr>
          <w:rFonts w:cstheme="minorHAnsi"/>
          <w:b/>
          <w:bCs/>
          <w:sz w:val="20"/>
          <w:szCs w:val="20"/>
        </w:rPr>
        <w:t>Mesures serveis socials</w:t>
      </w:r>
      <w:r w:rsidRPr="00B046FC">
        <w:rPr>
          <w:rFonts w:cstheme="minorHAnsi"/>
          <w:sz w:val="20"/>
          <w:szCs w:val="20"/>
        </w:rPr>
        <w:t>. Completar la incorporació de persones  treballadores socials especialment pel que fa als col·lectius més vulnerables.</w:t>
      </w:r>
    </w:p>
    <w:p w:rsidR="0029479B" w:rsidRPr="00B046FC" w:rsidRDefault="00CC7914" w:rsidP="008741F3">
      <w:pPr>
        <w:jc w:val="both"/>
        <w:rPr>
          <w:rFonts w:cstheme="minorHAnsi"/>
          <w:sz w:val="20"/>
          <w:szCs w:val="20"/>
        </w:rPr>
      </w:pPr>
      <w:r w:rsidRPr="00B046FC">
        <w:rPr>
          <w:rFonts w:cstheme="minorHAnsi"/>
          <w:b/>
          <w:bCs/>
          <w:sz w:val="20"/>
          <w:szCs w:val="20"/>
        </w:rPr>
        <w:t xml:space="preserve">Mesures </w:t>
      </w:r>
      <w:r w:rsidR="0029479B" w:rsidRPr="00B046FC">
        <w:rPr>
          <w:rFonts w:cstheme="minorHAnsi"/>
          <w:b/>
          <w:bCs/>
          <w:sz w:val="20"/>
          <w:szCs w:val="20"/>
        </w:rPr>
        <w:t>Educació/universitats</w:t>
      </w:r>
      <w:r w:rsidR="0029479B" w:rsidRPr="00B046FC">
        <w:rPr>
          <w:rFonts w:cstheme="minorHAnsi"/>
          <w:sz w:val="20"/>
          <w:szCs w:val="20"/>
        </w:rPr>
        <w:t xml:space="preserve">. Formació on </w:t>
      </w:r>
      <w:proofErr w:type="spellStart"/>
      <w:r w:rsidR="0029479B" w:rsidRPr="00B046FC">
        <w:rPr>
          <w:rFonts w:cstheme="minorHAnsi"/>
          <w:sz w:val="20"/>
          <w:szCs w:val="20"/>
        </w:rPr>
        <w:t>line</w:t>
      </w:r>
      <w:proofErr w:type="spellEnd"/>
      <w:r w:rsidR="00E73446" w:rsidRPr="00B046FC">
        <w:rPr>
          <w:rFonts w:cstheme="minorHAnsi"/>
          <w:sz w:val="20"/>
          <w:szCs w:val="20"/>
        </w:rPr>
        <w:t>.</w:t>
      </w:r>
    </w:p>
    <w:p w:rsidR="00E73446" w:rsidRPr="00B046FC" w:rsidRDefault="00CC7914" w:rsidP="008741F3">
      <w:pPr>
        <w:jc w:val="both"/>
        <w:rPr>
          <w:rFonts w:cstheme="minorHAnsi"/>
          <w:sz w:val="20"/>
          <w:szCs w:val="20"/>
        </w:rPr>
      </w:pPr>
      <w:r w:rsidRPr="00B046FC">
        <w:rPr>
          <w:rFonts w:cstheme="minorHAnsi"/>
          <w:b/>
          <w:bCs/>
          <w:sz w:val="20"/>
          <w:szCs w:val="20"/>
        </w:rPr>
        <w:t xml:space="preserve">Mesures </w:t>
      </w:r>
      <w:r w:rsidR="00E73446" w:rsidRPr="00B046FC">
        <w:rPr>
          <w:rFonts w:cstheme="minorHAnsi"/>
          <w:b/>
          <w:bCs/>
          <w:sz w:val="20"/>
          <w:szCs w:val="20"/>
        </w:rPr>
        <w:t>Ciència i innovació</w:t>
      </w:r>
      <w:r w:rsidR="00E73446" w:rsidRPr="00B046FC">
        <w:rPr>
          <w:rFonts w:cstheme="minorHAnsi"/>
          <w:sz w:val="20"/>
          <w:szCs w:val="20"/>
        </w:rPr>
        <w:t>. No hi ha previstes activitats en</w:t>
      </w:r>
      <w:r w:rsidR="00957BE6" w:rsidRPr="00B046FC">
        <w:rPr>
          <w:rFonts w:cstheme="minorHAnsi"/>
          <w:sz w:val="20"/>
          <w:szCs w:val="20"/>
        </w:rPr>
        <w:t xml:space="preserve"> aquesta fase.</w:t>
      </w:r>
    </w:p>
    <w:p w:rsidR="00E73446" w:rsidRPr="00B046FC" w:rsidRDefault="00CC7914" w:rsidP="008741F3">
      <w:pPr>
        <w:jc w:val="both"/>
        <w:rPr>
          <w:rFonts w:cstheme="minorHAnsi"/>
          <w:sz w:val="20"/>
          <w:szCs w:val="20"/>
        </w:rPr>
      </w:pPr>
      <w:r w:rsidRPr="00B046FC">
        <w:rPr>
          <w:rFonts w:cstheme="minorHAnsi"/>
          <w:b/>
          <w:bCs/>
          <w:sz w:val="20"/>
          <w:szCs w:val="20"/>
        </w:rPr>
        <w:t xml:space="preserve">Mesures </w:t>
      </w:r>
      <w:r w:rsidR="00E73446" w:rsidRPr="00B046FC">
        <w:rPr>
          <w:rFonts w:cstheme="minorHAnsi"/>
          <w:b/>
          <w:bCs/>
          <w:sz w:val="20"/>
          <w:szCs w:val="20"/>
        </w:rPr>
        <w:t>Comerç minorista i activitat de prestació de serveis</w:t>
      </w:r>
      <w:r w:rsidRPr="00B046FC">
        <w:rPr>
          <w:rFonts w:cstheme="minorHAnsi"/>
          <w:b/>
          <w:bCs/>
          <w:sz w:val="20"/>
          <w:szCs w:val="20"/>
        </w:rPr>
        <w:t xml:space="preserve"> (perruqueria, estètica,...)</w:t>
      </w:r>
      <w:r w:rsidR="00E73446" w:rsidRPr="00B046FC">
        <w:rPr>
          <w:rFonts w:cstheme="minorHAnsi"/>
          <w:sz w:val="20"/>
          <w:szCs w:val="20"/>
        </w:rPr>
        <w:t>. Obertura de locals amb cita prèvia amb els clients per atenció personalitzada, fent ús de mampara de protecció o d’elements de protecció personal. Quan</w:t>
      </w:r>
      <w:r w:rsidR="00957BE6" w:rsidRPr="00B046FC">
        <w:rPr>
          <w:rFonts w:cstheme="minorHAnsi"/>
          <w:sz w:val="20"/>
          <w:szCs w:val="20"/>
        </w:rPr>
        <w:t xml:space="preserve"> l’activitat faci </w:t>
      </w:r>
      <w:r w:rsidR="00E73446" w:rsidRPr="00B046FC">
        <w:rPr>
          <w:rFonts w:cstheme="minorHAnsi"/>
          <w:sz w:val="20"/>
          <w:szCs w:val="20"/>
        </w:rPr>
        <w:t>necessari contacte amb el client</w:t>
      </w:r>
      <w:r w:rsidR="00957BE6" w:rsidRPr="00B046FC">
        <w:rPr>
          <w:rFonts w:cstheme="minorHAnsi"/>
          <w:sz w:val="20"/>
          <w:szCs w:val="20"/>
        </w:rPr>
        <w:t>,</w:t>
      </w:r>
      <w:r w:rsidR="00E73446" w:rsidRPr="00B046FC">
        <w:rPr>
          <w:rFonts w:cstheme="minorHAnsi"/>
          <w:sz w:val="20"/>
          <w:szCs w:val="20"/>
        </w:rPr>
        <w:t xml:space="preserve"> serà obligatori l’ús de mascareta i guants. </w:t>
      </w:r>
      <w:r w:rsidR="00957BE6" w:rsidRPr="00B046FC">
        <w:rPr>
          <w:rFonts w:cstheme="minorHAnsi"/>
          <w:sz w:val="20"/>
          <w:szCs w:val="20"/>
        </w:rPr>
        <w:t xml:space="preserve">S’ha de garantir un </w:t>
      </w:r>
      <w:r w:rsidR="00E73446" w:rsidRPr="00B046FC">
        <w:rPr>
          <w:rFonts w:cstheme="minorHAnsi"/>
          <w:sz w:val="20"/>
          <w:szCs w:val="20"/>
        </w:rPr>
        <w:t>horari preferent per a persones més grans de 65 anys.</w:t>
      </w:r>
    </w:p>
    <w:p w:rsidR="0095717B" w:rsidRPr="00B046FC" w:rsidRDefault="00CC7914" w:rsidP="008741F3">
      <w:pPr>
        <w:jc w:val="both"/>
        <w:rPr>
          <w:rFonts w:cstheme="minorHAnsi"/>
          <w:sz w:val="20"/>
          <w:szCs w:val="20"/>
        </w:rPr>
      </w:pPr>
      <w:r w:rsidRPr="00B046FC">
        <w:rPr>
          <w:rFonts w:cstheme="minorHAnsi"/>
          <w:b/>
          <w:bCs/>
          <w:sz w:val="20"/>
          <w:szCs w:val="20"/>
        </w:rPr>
        <w:t xml:space="preserve">Mesures </w:t>
      </w:r>
      <w:r w:rsidR="00E73446" w:rsidRPr="00B046FC">
        <w:rPr>
          <w:rFonts w:cstheme="minorHAnsi"/>
          <w:b/>
          <w:bCs/>
          <w:sz w:val="20"/>
          <w:szCs w:val="20"/>
        </w:rPr>
        <w:t>Host</w:t>
      </w:r>
      <w:r w:rsidR="0060365C" w:rsidRPr="00B046FC">
        <w:rPr>
          <w:rFonts w:cstheme="minorHAnsi"/>
          <w:b/>
          <w:bCs/>
          <w:sz w:val="20"/>
          <w:szCs w:val="20"/>
        </w:rPr>
        <w:t>a</w:t>
      </w:r>
      <w:r w:rsidR="00E73446" w:rsidRPr="00B046FC">
        <w:rPr>
          <w:rFonts w:cstheme="minorHAnsi"/>
          <w:b/>
          <w:bCs/>
          <w:sz w:val="20"/>
          <w:szCs w:val="20"/>
        </w:rPr>
        <w:t>leria, restaurants, bars i cafeteries</w:t>
      </w:r>
      <w:r w:rsidR="00E73446" w:rsidRPr="00B046FC">
        <w:rPr>
          <w:rFonts w:cstheme="minorHAnsi"/>
          <w:sz w:val="20"/>
          <w:szCs w:val="20"/>
        </w:rPr>
        <w:t xml:space="preserve">. </w:t>
      </w:r>
      <w:r w:rsidR="0095717B" w:rsidRPr="00B046FC">
        <w:rPr>
          <w:rFonts w:cstheme="minorHAnsi"/>
          <w:sz w:val="20"/>
          <w:szCs w:val="20"/>
        </w:rPr>
        <w:t>Obertura d’establiments dedicats a la restauració</w:t>
      </w:r>
      <w:r w:rsidR="008741F3" w:rsidRPr="00B046FC">
        <w:rPr>
          <w:rFonts w:cstheme="minorHAnsi"/>
          <w:sz w:val="20"/>
          <w:szCs w:val="20"/>
        </w:rPr>
        <w:t xml:space="preserve"> per poder recollir i </w:t>
      </w:r>
      <w:r w:rsidR="00957BE6" w:rsidRPr="00B046FC">
        <w:rPr>
          <w:rFonts w:cstheme="minorHAnsi"/>
          <w:sz w:val="20"/>
          <w:szCs w:val="20"/>
        </w:rPr>
        <w:t>em</w:t>
      </w:r>
      <w:r w:rsidR="008741F3" w:rsidRPr="00B046FC">
        <w:rPr>
          <w:rFonts w:cstheme="minorHAnsi"/>
          <w:sz w:val="20"/>
          <w:szCs w:val="20"/>
        </w:rPr>
        <w:t>portar a</w:t>
      </w:r>
      <w:r w:rsidR="00957BE6" w:rsidRPr="00B046FC">
        <w:rPr>
          <w:rFonts w:cstheme="minorHAnsi"/>
          <w:sz w:val="20"/>
          <w:szCs w:val="20"/>
        </w:rPr>
        <w:t>l</w:t>
      </w:r>
      <w:r w:rsidR="008741F3" w:rsidRPr="00B046FC">
        <w:rPr>
          <w:rFonts w:cstheme="minorHAnsi"/>
          <w:sz w:val="20"/>
          <w:szCs w:val="20"/>
        </w:rPr>
        <w:t xml:space="preserve"> domicilis però no</w:t>
      </w:r>
      <w:r w:rsidR="0095717B" w:rsidRPr="00B046FC">
        <w:rPr>
          <w:rFonts w:cstheme="minorHAnsi"/>
          <w:sz w:val="20"/>
          <w:szCs w:val="20"/>
        </w:rPr>
        <w:t xml:space="preserve"> per al</w:t>
      </w:r>
      <w:r w:rsidR="008741F3" w:rsidRPr="00B046FC">
        <w:rPr>
          <w:rFonts w:cstheme="minorHAnsi"/>
          <w:sz w:val="20"/>
          <w:szCs w:val="20"/>
        </w:rPr>
        <w:t xml:space="preserve"> consum </w:t>
      </w:r>
      <w:r w:rsidR="0095717B" w:rsidRPr="00B046FC">
        <w:rPr>
          <w:rFonts w:cstheme="minorHAnsi"/>
          <w:sz w:val="20"/>
          <w:szCs w:val="20"/>
        </w:rPr>
        <w:t>a l’interior de l’establiment</w:t>
      </w:r>
      <w:r w:rsidR="00E73446" w:rsidRPr="00B046FC">
        <w:rPr>
          <w:rFonts w:cstheme="minorHAnsi"/>
          <w:sz w:val="20"/>
          <w:szCs w:val="20"/>
        </w:rPr>
        <w:t>.</w:t>
      </w:r>
    </w:p>
    <w:p w:rsidR="00E73446" w:rsidRPr="00B046FC" w:rsidRDefault="00CC7914" w:rsidP="008741F3">
      <w:pPr>
        <w:jc w:val="both"/>
        <w:rPr>
          <w:rFonts w:cstheme="minorHAnsi"/>
          <w:sz w:val="20"/>
          <w:szCs w:val="20"/>
        </w:rPr>
      </w:pPr>
      <w:r w:rsidRPr="00B046FC">
        <w:rPr>
          <w:rFonts w:cstheme="minorHAnsi"/>
          <w:b/>
          <w:bCs/>
          <w:sz w:val="20"/>
          <w:szCs w:val="20"/>
        </w:rPr>
        <w:t xml:space="preserve">Mesures </w:t>
      </w:r>
      <w:r w:rsidR="00E73446" w:rsidRPr="00B046FC">
        <w:rPr>
          <w:rFonts w:cstheme="minorHAnsi"/>
          <w:b/>
          <w:bCs/>
          <w:sz w:val="20"/>
          <w:szCs w:val="20"/>
        </w:rPr>
        <w:t xml:space="preserve">Hotels i </w:t>
      </w:r>
      <w:r w:rsidRPr="00B046FC">
        <w:rPr>
          <w:rFonts w:cstheme="minorHAnsi"/>
          <w:b/>
          <w:bCs/>
          <w:sz w:val="20"/>
          <w:szCs w:val="20"/>
        </w:rPr>
        <w:t>allotjaments</w:t>
      </w:r>
      <w:r w:rsidR="00E73446" w:rsidRPr="00B046FC">
        <w:rPr>
          <w:rFonts w:cstheme="minorHAnsi"/>
          <w:b/>
          <w:bCs/>
          <w:sz w:val="20"/>
          <w:szCs w:val="20"/>
        </w:rPr>
        <w:t xml:space="preserve"> turístics</w:t>
      </w:r>
      <w:r w:rsidR="00E73446" w:rsidRPr="00B046FC">
        <w:rPr>
          <w:rFonts w:cstheme="minorHAnsi"/>
          <w:sz w:val="20"/>
          <w:szCs w:val="20"/>
        </w:rPr>
        <w:t>. No està permesa l’activitat</w:t>
      </w:r>
      <w:r w:rsidR="00957BE6" w:rsidRPr="00B046FC">
        <w:rPr>
          <w:rFonts w:cstheme="minorHAnsi"/>
          <w:sz w:val="20"/>
          <w:szCs w:val="20"/>
        </w:rPr>
        <w:t xml:space="preserve"> en</w:t>
      </w:r>
      <w:r w:rsidR="00955EEB" w:rsidRPr="00B046FC">
        <w:rPr>
          <w:rFonts w:cstheme="minorHAnsi"/>
          <w:sz w:val="20"/>
          <w:szCs w:val="20"/>
        </w:rPr>
        <w:t xml:space="preserve"> </w:t>
      </w:r>
      <w:r w:rsidR="00957BE6" w:rsidRPr="00B046FC">
        <w:rPr>
          <w:rFonts w:cstheme="minorHAnsi"/>
          <w:sz w:val="20"/>
          <w:szCs w:val="20"/>
        </w:rPr>
        <w:t>aquesta fase</w:t>
      </w:r>
      <w:r w:rsidR="00E73446" w:rsidRPr="00B046FC">
        <w:rPr>
          <w:rFonts w:cstheme="minorHAnsi"/>
          <w:sz w:val="20"/>
          <w:szCs w:val="20"/>
        </w:rPr>
        <w:t>.</w:t>
      </w:r>
    </w:p>
    <w:p w:rsidR="00E73446" w:rsidRPr="00B046FC" w:rsidRDefault="00CC7914" w:rsidP="008741F3">
      <w:pPr>
        <w:jc w:val="both"/>
        <w:rPr>
          <w:rFonts w:cstheme="minorHAnsi"/>
          <w:sz w:val="20"/>
          <w:szCs w:val="20"/>
        </w:rPr>
      </w:pPr>
      <w:r w:rsidRPr="00B046FC">
        <w:rPr>
          <w:rFonts w:cstheme="minorHAnsi"/>
          <w:b/>
          <w:bCs/>
          <w:sz w:val="20"/>
          <w:szCs w:val="20"/>
        </w:rPr>
        <w:t xml:space="preserve">Mesures </w:t>
      </w:r>
      <w:r w:rsidR="00E73446" w:rsidRPr="00B046FC">
        <w:rPr>
          <w:rFonts w:cstheme="minorHAnsi"/>
          <w:b/>
          <w:bCs/>
          <w:sz w:val="20"/>
          <w:szCs w:val="20"/>
        </w:rPr>
        <w:t>Agricultura</w:t>
      </w:r>
      <w:r w:rsidR="00E73446" w:rsidRPr="00B046FC">
        <w:rPr>
          <w:rFonts w:cstheme="minorHAnsi"/>
          <w:sz w:val="20"/>
          <w:szCs w:val="20"/>
        </w:rPr>
        <w:t xml:space="preserve">. </w:t>
      </w:r>
      <w:r w:rsidR="001857B3" w:rsidRPr="00B046FC">
        <w:rPr>
          <w:rFonts w:cstheme="minorHAnsi"/>
          <w:sz w:val="20"/>
          <w:szCs w:val="20"/>
        </w:rPr>
        <w:t>Manteniment de l’ac</w:t>
      </w:r>
      <w:r w:rsidR="00E73446" w:rsidRPr="00B046FC">
        <w:rPr>
          <w:rFonts w:cstheme="minorHAnsi"/>
          <w:sz w:val="20"/>
          <w:szCs w:val="20"/>
        </w:rPr>
        <w:t>tivitat</w:t>
      </w:r>
      <w:r w:rsidR="001857B3" w:rsidRPr="00B046FC">
        <w:rPr>
          <w:rFonts w:cstheme="minorHAnsi"/>
          <w:sz w:val="20"/>
          <w:szCs w:val="20"/>
        </w:rPr>
        <w:t xml:space="preserve"> actual</w:t>
      </w:r>
      <w:r w:rsidR="00E73446" w:rsidRPr="00B046FC">
        <w:rPr>
          <w:rFonts w:cstheme="minorHAnsi"/>
          <w:sz w:val="20"/>
          <w:szCs w:val="20"/>
        </w:rPr>
        <w:t xml:space="preserve"> del sector productiu agrícola i ramader</w:t>
      </w:r>
      <w:r w:rsidR="001857B3" w:rsidRPr="00B046FC">
        <w:rPr>
          <w:rFonts w:cstheme="minorHAnsi"/>
          <w:sz w:val="20"/>
          <w:szCs w:val="20"/>
        </w:rPr>
        <w:t>.</w:t>
      </w:r>
    </w:p>
    <w:p w:rsidR="00E73446" w:rsidRPr="00B046FC" w:rsidRDefault="00CC7914" w:rsidP="008741F3">
      <w:pPr>
        <w:jc w:val="both"/>
        <w:rPr>
          <w:rFonts w:cstheme="minorHAnsi"/>
          <w:sz w:val="20"/>
          <w:szCs w:val="20"/>
        </w:rPr>
      </w:pPr>
      <w:r w:rsidRPr="00B046FC">
        <w:rPr>
          <w:rFonts w:cstheme="minorHAnsi"/>
          <w:b/>
          <w:bCs/>
          <w:sz w:val="20"/>
          <w:szCs w:val="20"/>
        </w:rPr>
        <w:t xml:space="preserve">Mesures </w:t>
      </w:r>
      <w:r w:rsidR="00E73446" w:rsidRPr="00B046FC">
        <w:rPr>
          <w:rFonts w:cstheme="minorHAnsi"/>
          <w:b/>
          <w:bCs/>
          <w:sz w:val="20"/>
          <w:szCs w:val="20"/>
        </w:rPr>
        <w:t>Activitats culturals i d’oci</w:t>
      </w:r>
      <w:r w:rsidR="00E73446" w:rsidRPr="00B046FC">
        <w:rPr>
          <w:rFonts w:cstheme="minorHAnsi"/>
          <w:sz w:val="20"/>
          <w:szCs w:val="20"/>
        </w:rPr>
        <w:t>. Obertura d’arxius.</w:t>
      </w:r>
    </w:p>
    <w:p w:rsidR="00E73446" w:rsidRPr="00B046FC" w:rsidRDefault="00CC7914" w:rsidP="008741F3">
      <w:pPr>
        <w:jc w:val="both"/>
        <w:rPr>
          <w:rFonts w:cstheme="minorHAnsi"/>
          <w:sz w:val="20"/>
          <w:szCs w:val="20"/>
        </w:rPr>
      </w:pPr>
      <w:r w:rsidRPr="00B046FC">
        <w:rPr>
          <w:rFonts w:cstheme="minorHAnsi"/>
          <w:b/>
          <w:bCs/>
          <w:sz w:val="20"/>
          <w:szCs w:val="20"/>
        </w:rPr>
        <w:t xml:space="preserve">Mesures </w:t>
      </w:r>
      <w:r w:rsidR="00E73446" w:rsidRPr="00B046FC">
        <w:rPr>
          <w:rFonts w:cstheme="minorHAnsi"/>
          <w:b/>
          <w:bCs/>
          <w:sz w:val="20"/>
          <w:szCs w:val="20"/>
        </w:rPr>
        <w:t>Esport professional i federat</w:t>
      </w:r>
      <w:r w:rsidR="00E73446" w:rsidRPr="00B046FC">
        <w:rPr>
          <w:rFonts w:cstheme="minorHAnsi"/>
          <w:sz w:val="20"/>
          <w:szCs w:val="20"/>
        </w:rPr>
        <w:t>. Entrenaments individuals, entrenaments bàsics de lligues professionals, activitat esportiva professional i federada sense contacte</w:t>
      </w:r>
    </w:p>
    <w:p w:rsidR="00B849CE" w:rsidRPr="00B046FC" w:rsidRDefault="00CC7914" w:rsidP="008741F3">
      <w:pPr>
        <w:jc w:val="both"/>
        <w:rPr>
          <w:rFonts w:cstheme="minorHAnsi"/>
          <w:sz w:val="20"/>
          <w:szCs w:val="20"/>
        </w:rPr>
      </w:pPr>
      <w:r w:rsidRPr="00B046FC">
        <w:rPr>
          <w:rFonts w:cstheme="minorHAnsi"/>
          <w:b/>
          <w:bCs/>
          <w:sz w:val="20"/>
          <w:szCs w:val="20"/>
        </w:rPr>
        <w:t xml:space="preserve">Mesures </w:t>
      </w:r>
      <w:r w:rsidR="00B849CE" w:rsidRPr="00B046FC">
        <w:rPr>
          <w:rFonts w:cstheme="minorHAnsi"/>
          <w:b/>
          <w:bCs/>
          <w:sz w:val="20"/>
          <w:szCs w:val="20"/>
        </w:rPr>
        <w:t>Esport no professional</w:t>
      </w:r>
      <w:r w:rsidR="00B849CE" w:rsidRPr="00B046FC">
        <w:rPr>
          <w:rFonts w:cstheme="minorHAnsi"/>
          <w:sz w:val="20"/>
          <w:szCs w:val="20"/>
        </w:rPr>
        <w:t>. Activitat esportiva sense contacte (córrer, bicicleta, patinar, surf, etc.) sempre amb elements de protecció (distància mínima de seguretat o mascareta)</w:t>
      </w:r>
    </w:p>
    <w:p w:rsidR="00011F94" w:rsidRPr="00B046FC" w:rsidRDefault="00CC7914" w:rsidP="008741F3">
      <w:pPr>
        <w:jc w:val="both"/>
        <w:rPr>
          <w:rFonts w:cstheme="minorHAnsi"/>
          <w:sz w:val="20"/>
          <w:szCs w:val="20"/>
        </w:rPr>
      </w:pPr>
      <w:r w:rsidRPr="00B046FC">
        <w:rPr>
          <w:rFonts w:cstheme="minorHAnsi"/>
          <w:b/>
          <w:bCs/>
          <w:sz w:val="20"/>
          <w:szCs w:val="20"/>
        </w:rPr>
        <w:t xml:space="preserve">Mesures </w:t>
      </w:r>
      <w:r w:rsidR="00011F94" w:rsidRPr="00B046FC">
        <w:rPr>
          <w:rFonts w:cstheme="minorHAnsi"/>
          <w:b/>
          <w:bCs/>
          <w:sz w:val="20"/>
          <w:szCs w:val="20"/>
        </w:rPr>
        <w:t>Cultes religiosos</w:t>
      </w:r>
      <w:r w:rsidR="00011F94" w:rsidRPr="00B046FC">
        <w:rPr>
          <w:rFonts w:cstheme="minorHAnsi"/>
          <w:sz w:val="20"/>
          <w:szCs w:val="20"/>
        </w:rPr>
        <w:t>. No està permesa l’activitat</w:t>
      </w:r>
      <w:r w:rsidR="006A7C4B" w:rsidRPr="00B046FC">
        <w:rPr>
          <w:rFonts w:cstheme="minorHAnsi"/>
          <w:sz w:val="20"/>
          <w:szCs w:val="20"/>
        </w:rPr>
        <w:t xml:space="preserve"> en aquesta fase.</w:t>
      </w:r>
    </w:p>
    <w:p w:rsidR="008311A5" w:rsidRDefault="008311A5" w:rsidP="008741F3">
      <w:pPr>
        <w:jc w:val="both"/>
        <w:rPr>
          <w:rFonts w:cstheme="minorHAnsi"/>
          <w:b/>
          <w:bCs/>
          <w:sz w:val="20"/>
          <w:szCs w:val="20"/>
        </w:rPr>
      </w:pPr>
    </w:p>
    <w:p w:rsidR="00972A4E" w:rsidRPr="00B046FC" w:rsidRDefault="00CC7914" w:rsidP="008741F3">
      <w:pPr>
        <w:jc w:val="both"/>
        <w:rPr>
          <w:rFonts w:cstheme="minorHAnsi"/>
          <w:sz w:val="20"/>
          <w:szCs w:val="20"/>
        </w:rPr>
      </w:pPr>
      <w:r w:rsidRPr="00B046FC">
        <w:rPr>
          <w:rFonts w:cstheme="minorHAnsi"/>
          <w:b/>
          <w:bCs/>
          <w:sz w:val="20"/>
          <w:szCs w:val="20"/>
        </w:rPr>
        <w:t xml:space="preserve">Mesures </w:t>
      </w:r>
      <w:r w:rsidR="00972A4E" w:rsidRPr="00B046FC">
        <w:rPr>
          <w:rFonts w:cstheme="minorHAnsi"/>
          <w:b/>
          <w:bCs/>
          <w:sz w:val="20"/>
          <w:szCs w:val="20"/>
        </w:rPr>
        <w:t>Mobilitat urbana i periurbana</w:t>
      </w:r>
      <w:r w:rsidR="00972A4E" w:rsidRPr="00B046FC">
        <w:rPr>
          <w:rFonts w:cstheme="minorHAnsi"/>
          <w:sz w:val="20"/>
          <w:szCs w:val="20"/>
        </w:rPr>
        <w:t>. Increment progressiu de la freqüència del transport i habilitació d’espais per a persones amb discapacitat</w:t>
      </w:r>
      <w:r w:rsidR="001857B3" w:rsidRPr="00B046FC">
        <w:rPr>
          <w:rFonts w:cstheme="minorHAnsi"/>
          <w:sz w:val="20"/>
          <w:szCs w:val="20"/>
        </w:rPr>
        <w:t>.</w:t>
      </w:r>
    </w:p>
    <w:p w:rsidR="00FB1DFE" w:rsidRPr="00B046FC" w:rsidRDefault="00CC7914" w:rsidP="00FB1DFE">
      <w:pPr>
        <w:jc w:val="both"/>
        <w:rPr>
          <w:rFonts w:cstheme="minorHAnsi"/>
          <w:sz w:val="20"/>
          <w:szCs w:val="20"/>
        </w:rPr>
      </w:pPr>
      <w:r w:rsidRPr="00B046FC">
        <w:rPr>
          <w:rFonts w:cstheme="minorHAnsi"/>
          <w:b/>
          <w:bCs/>
          <w:sz w:val="20"/>
          <w:szCs w:val="20"/>
        </w:rPr>
        <w:t xml:space="preserve">Mesures </w:t>
      </w:r>
      <w:r w:rsidR="001857B3" w:rsidRPr="00B046FC">
        <w:rPr>
          <w:rFonts w:cstheme="minorHAnsi"/>
          <w:b/>
          <w:bCs/>
          <w:sz w:val="20"/>
          <w:szCs w:val="20"/>
        </w:rPr>
        <w:t>Mobilitat terrestre de mitja i llarga distància</w:t>
      </w:r>
      <w:r w:rsidR="001857B3" w:rsidRPr="00B046FC">
        <w:rPr>
          <w:rFonts w:cstheme="minorHAnsi"/>
          <w:sz w:val="20"/>
          <w:szCs w:val="20"/>
        </w:rPr>
        <w:t xml:space="preserve"> </w:t>
      </w:r>
      <w:r w:rsidR="001857B3" w:rsidRPr="00B046FC">
        <w:rPr>
          <w:rFonts w:cstheme="minorHAnsi"/>
          <w:b/>
          <w:bCs/>
          <w:sz w:val="20"/>
          <w:szCs w:val="20"/>
        </w:rPr>
        <w:t>(ferroviària i en autobús)</w:t>
      </w:r>
      <w:r w:rsidR="001857B3" w:rsidRPr="00B046FC">
        <w:rPr>
          <w:rFonts w:cstheme="minorHAnsi"/>
          <w:sz w:val="20"/>
          <w:szCs w:val="20"/>
        </w:rPr>
        <w:t>. Manteniment del servei actual limitat al 30% de la capacitat</w:t>
      </w:r>
      <w:r w:rsidR="00FB1DFE" w:rsidRPr="00B046FC">
        <w:rPr>
          <w:rFonts w:cstheme="minorHAnsi"/>
          <w:sz w:val="20"/>
          <w:szCs w:val="20"/>
        </w:rPr>
        <w:t xml:space="preserve"> i habilitació d’espais per a persones amb discapacitat.</w:t>
      </w:r>
    </w:p>
    <w:p w:rsidR="009F0622" w:rsidRPr="00B046FC" w:rsidRDefault="00CC7914" w:rsidP="008741F3">
      <w:pPr>
        <w:jc w:val="both"/>
        <w:rPr>
          <w:rFonts w:cstheme="minorHAnsi"/>
          <w:sz w:val="20"/>
          <w:szCs w:val="20"/>
        </w:rPr>
      </w:pPr>
      <w:r w:rsidRPr="00B046FC">
        <w:rPr>
          <w:rFonts w:cstheme="minorHAnsi"/>
          <w:b/>
          <w:bCs/>
          <w:sz w:val="20"/>
          <w:szCs w:val="20"/>
        </w:rPr>
        <w:t xml:space="preserve">Mesures </w:t>
      </w:r>
      <w:r w:rsidR="009F0622" w:rsidRPr="00B046FC">
        <w:rPr>
          <w:rFonts w:cstheme="minorHAnsi"/>
          <w:b/>
          <w:bCs/>
          <w:sz w:val="20"/>
          <w:szCs w:val="20"/>
        </w:rPr>
        <w:t>Mobilitat aèria</w:t>
      </w:r>
      <w:r w:rsidR="009F0622" w:rsidRPr="00B046FC">
        <w:rPr>
          <w:rFonts w:cstheme="minorHAnsi"/>
          <w:sz w:val="20"/>
          <w:szCs w:val="20"/>
        </w:rPr>
        <w:t xml:space="preserve">. </w:t>
      </w:r>
      <w:bookmarkStart w:id="1" w:name="_Hlk39068019"/>
      <w:r w:rsidR="009F0622" w:rsidRPr="00B046FC">
        <w:rPr>
          <w:rFonts w:cstheme="minorHAnsi"/>
          <w:sz w:val="20"/>
          <w:szCs w:val="20"/>
        </w:rPr>
        <w:t>No està permesa l’activitat</w:t>
      </w:r>
      <w:r w:rsidR="006A7C4B" w:rsidRPr="00B046FC">
        <w:rPr>
          <w:rFonts w:cstheme="minorHAnsi"/>
          <w:sz w:val="20"/>
          <w:szCs w:val="20"/>
        </w:rPr>
        <w:t xml:space="preserve"> en aquesta fase</w:t>
      </w:r>
      <w:r w:rsidR="009F0622" w:rsidRPr="00B046FC">
        <w:rPr>
          <w:rFonts w:cstheme="minorHAnsi"/>
          <w:sz w:val="20"/>
          <w:szCs w:val="20"/>
        </w:rPr>
        <w:t>.</w:t>
      </w:r>
    </w:p>
    <w:bookmarkEnd w:id="1"/>
    <w:p w:rsidR="009F0622" w:rsidRPr="00B046FC" w:rsidRDefault="00CC7914" w:rsidP="009F0622">
      <w:pPr>
        <w:jc w:val="both"/>
        <w:rPr>
          <w:rFonts w:cstheme="minorHAnsi"/>
          <w:sz w:val="20"/>
          <w:szCs w:val="20"/>
        </w:rPr>
      </w:pPr>
      <w:r w:rsidRPr="00B046FC">
        <w:rPr>
          <w:rFonts w:cstheme="minorHAnsi"/>
          <w:b/>
          <w:bCs/>
          <w:sz w:val="20"/>
          <w:szCs w:val="20"/>
        </w:rPr>
        <w:t xml:space="preserve">Mesures </w:t>
      </w:r>
      <w:r w:rsidR="009F0622" w:rsidRPr="00B046FC">
        <w:rPr>
          <w:rFonts w:cstheme="minorHAnsi"/>
          <w:b/>
          <w:bCs/>
          <w:sz w:val="20"/>
          <w:szCs w:val="20"/>
        </w:rPr>
        <w:t>Transport marítim</w:t>
      </w:r>
      <w:r w:rsidR="009F0622" w:rsidRPr="00B046FC">
        <w:rPr>
          <w:rFonts w:cstheme="minorHAnsi"/>
          <w:sz w:val="20"/>
          <w:szCs w:val="20"/>
        </w:rPr>
        <w:t>.  Manteniment de l’activitat actual i habilitació d’espais per a persones amb discapacitat.</w:t>
      </w:r>
    </w:p>
    <w:sectPr w:rsidR="009F0622" w:rsidRPr="00B046FC" w:rsidSect="00B5542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CD9" w:rsidRDefault="00CA3CD9" w:rsidP="00CA3CD9">
      <w:pPr>
        <w:spacing w:after="0" w:line="240" w:lineRule="auto"/>
      </w:pPr>
      <w:r>
        <w:separator/>
      </w:r>
    </w:p>
  </w:endnote>
  <w:endnote w:type="continuationSeparator" w:id="0">
    <w:p w:rsidR="00CA3CD9" w:rsidRDefault="00CA3CD9" w:rsidP="00CA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D9" w:rsidRDefault="00CA3CD9">
    <w:pPr>
      <w:pStyle w:val="Piedepgina"/>
    </w:pPr>
    <w:r>
      <w:rPr>
        <w:noProof/>
        <w:lang w:val="es-ES" w:eastAsia="es-ES"/>
      </w:rPr>
      <w:drawing>
        <wp:inline distT="0" distB="0" distL="0" distR="0">
          <wp:extent cx="5394960" cy="270510"/>
          <wp:effectExtent l="1905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2705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CD9" w:rsidRDefault="00CA3CD9" w:rsidP="00CA3CD9">
      <w:pPr>
        <w:spacing w:after="0" w:line="240" w:lineRule="auto"/>
      </w:pPr>
      <w:r>
        <w:separator/>
      </w:r>
    </w:p>
  </w:footnote>
  <w:footnote w:type="continuationSeparator" w:id="0">
    <w:p w:rsidR="00CA3CD9" w:rsidRDefault="00CA3CD9" w:rsidP="00CA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D9" w:rsidRDefault="00CA3CD9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093470" cy="6972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697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976"/>
    <w:rsid w:val="00011F94"/>
    <w:rsid w:val="000131CA"/>
    <w:rsid w:val="00044EB9"/>
    <w:rsid w:val="0005126E"/>
    <w:rsid w:val="00055775"/>
    <w:rsid w:val="000905A9"/>
    <w:rsid w:val="000923B8"/>
    <w:rsid w:val="000C49F2"/>
    <w:rsid w:val="000D1420"/>
    <w:rsid w:val="000D7CCB"/>
    <w:rsid w:val="000F3605"/>
    <w:rsid w:val="00180A00"/>
    <w:rsid w:val="001839AC"/>
    <w:rsid w:val="00183E48"/>
    <w:rsid w:val="001857B3"/>
    <w:rsid w:val="00186EBF"/>
    <w:rsid w:val="001875D5"/>
    <w:rsid w:val="001F16FE"/>
    <w:rsid w:val="0020335C"/>
    <w:rsid w:val="00217E91"/>
    <w:rsid w:val="00220F30"/>
    <w:rsid w:val="002210B6"/>
    <w:rsid w:val="0029479B"/>
    <w:rsid w:val="003048FF"/>
    <w:rsid w:val="00317256"/>
    <w:rsid w:val="00331809"/>
    <w:rsid w:val="003359EB"/>
    <w:rsid w:val="00336D58"/>
    <w:rsid w:val="00360730"/>
    <w:rsid w:val="00397F5C"/>
    <w:rsid w:val="003A4B3E"/>
    <w:rsid w:val="003B1456"/>
    <w:rsid w:val="003D43DA"/>
    <w:rsid w:val="00446EF9"/>
    <w:rsid w:val="00453401"/>
    <w:rsid w:val="004644AD"/>
    <w:rsid w:val="0046645B"/>
    <w:rsid w:val="004835A0"/>
    <w:rsid w:val="00496F6B"/>
    <w:rsid w:val="004C15D1"/>
    <w:rsid w:val="00502997"/>
    <w:rsid w:val="00511EE2"/>
    <w:rsid w:val="00513FCF"/>
    <w:rsid w:val="0058152F"/>
    <w:rsid w:val="00592EB1"/>
    <w:rsid w:val="005A7C99"/>
    <w:rsid w:val="005C7775"/>
    <w:rsid w:val="005E0075"/>
    <w:rsid w:val="00600998"/>
    <w:rsid w:val="0060365C"/>
    <w:rsid w:val="00606A18"/>
    <w:rsid w:val="00610A5F"/>
    <w:rsid w:val="00634B61"/>
    <w:rsid w:val="00692A8B"/>
    <w:rsid w:val="006A7C4B"/>
    <w:rsid w:val="006B398E"/>
    <w:rsid w:val="006D0615"/>
    <w:rsid w:val="006F1207"/>
    <w:rsid w:val="00702CAE"/>
    <w:rsid w:val="00720BF5"/>
    <w:rsid w:val="00725DFA"/>
    <w:rsid w:val="00727D57"/>
    <w:rsid w:val="007A1B9E"/>
    <w:rsid w:val="007A34F5"/>
    <w:rsid w:val="007F0458"/>
    <w:rsid w:val="00823550"/>
    <w:rsid w:val="008311A5"/>
    <w:rsid w:val="00834A11"/>
    <w:rsid w:val="0083637F"/>
    <w:rsid w:val="00837F5F"/>
    <w:rsid w:val="00850AB4"/>
    <w:rsid w:val="008741F3"/>
    <w:rsid w:val="00895677"/>
    <w:rsid w:val="008A1243"/>
    <w:rsid w:val="008A2E75"/>
    <w:rsid w:val="009030C5"/>
    <w:rsid w:val="0091138A"/>
    <w:rsid w:val="009117A0"/>
    <w:rsid w:val="0092154B"/>
    <w:rsid w:val="00955EEB"/>
    <w:rsid w:val="0095717B"/>
    <w:rsid w:val="00957BE6"/>
    <w:rsid w:val="00962308"/>
    <w:rsid w:val="009726DF"/>
    <w:rsid w:val="00972A4E"/>
    <w:rsid w:val="009778AA"/>
    <w:rsid w:val="009A0236"/>
    <w:rsid w:val="009B6771"/>
    <w:rsid w:val="009E3373"/>
    <w:rsid w:val="009F0622"/>
    <w:rsid w:val="00A42E85"/>
    <w:rsid w:val="00A46E83"/>
    <w:rsid w:val="00AC3755"/>
    <w:rsid w:val="00AC5C18"/>
    <w:rsid w:val="00AE17E8"/>
    <w:rsid w:val="00AE525F"/>
    <w:rsid w:val="00B002CA"/>
    <w:rsid w:val="00B046FC"/>
    <w:rsid w:val="00B07235"/>
    <w:rsid w:val="00B5542A"/>
    <w:rsid w:val="00B554B3"/>
    <w:rsid w:val="00B65F8B"/>
    <w:rsid w:val="00B849CE"/>
    <w:rsid w:val="00BF32F9"/>
    <w:rsid w:val="00C1606D"/>
    <w:rsid w:val="00C5371A"/>
    <w:rsid w:val="00CA3CD9"/>
    <w:rsid w:val="00CA4EC2"/>
    <w:rsid w:val="00CA6480"/>
    <w:rsid w:val="00CC7914"/>
    <w:rsid w:val="00CD0B14"/>
    <w:rsid w:val="00CD4784"/>
    <w:rsid w:val="00D3573D"/>
    <w:rsid w:val="00D45ED6"/>
    <w:rsid w:val="00D535D3"/>
    <w:rsid w:val="00D55000"/>
    <w:rsid w:val="00D5542E"/>
    <w:rsid w:val="00D719E0"/>
    <w:rsid w:val="00D931DD"/>
    <w:rsid w:val="00DA1757"/>
    <w:rsid w:val="00DD6976"/>
    <w:rsid w:val="00E5116A"/>
    <w:rsid w:val="00E52BFB"/>
    <w:rsid w:val="00E73446"/>
    <w:rsid w:val="00E9228A"/>
    <w:rsid w:val="00F117A8"/>
    <w:rsid w:val="00F908D7"/>
    <w:rsid w:val="00F91DD7"/>
    <w:rsid w:val="00FA7C89"/>
    <w:rsid w:val="00FB1DFE"/>
    <w:rsid w:val="00FE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D69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D931D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931DD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17E9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D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A3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3CD9"/>
  </w:style>
  <w:style w:type="paragraph" w:styleId="Piedepgina">
    <w:name w:val="footer"/>
    <w:basedOn w:val="Normal"/>
    <w:link w:val="PiedepginaCar"/>
    <w:uiPriority w:val="99"/>
    <w:semiHidden/>
    <w:unhideWhenUsed/>
    <w:rsid w:val="00CA3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3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D69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D931D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931DD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17E9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Estiarte Berenguer</dc:creator>
  <cp:lastModifiedBy>JAUME</cp:lastModifiedBy>
  <cp:revision>6</cp:revision>
  <dcterms:created xsi:type="dcterms:W3CDTF">2020-04-30T11:17:00Z</dcterms:created>
  <dcterms:modified xsi:type="dcterms:W3CDTF">2020-04-30T11:58:00Z</dcterms:modified>
</cp:coreProperties>
</file>